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标准征求意见表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2835"/>
        <w:gridCol w:w="382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3716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spacing w:line="440" w:lineRule="exact"/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提出单位：</w:t>
            </w:r>
          </w:p>
          <w:p>
            <w:pPr>
              <w:spacing w:line="440" w:lineRule="exact"/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提出人：</w:t>
            </w:r>
          </w:p>
          <w:p>
            <w:pPr>
              <w:spacing w:line="440" w:lineRule="exact"/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提出日期：</w:t>
            </w:r>
          </w:p>
          <w:p>
            <w:pPr>
              <w:wordWrap w:val="0"/>
              <w:spacing w:line="440" w:lineRule="exact"/>
              <w:ind w:firstLine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  页；第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6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10064" w:type="dxa"/>
            <w:gridSpan w:val="3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意见类型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（编辑性或技术性）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right="1900"/>
      </w:pPr>
    </w:p>
    <w:p>
      <w:pPr>
        <w:spacing w:line="560" w:lineRule="exact"/>
        <w:jc w:val="center"/>
      </w:pPr>
      <w:r>
        <w:rPr>
          <w:rFonts w:hint="eastAsia"/>
          <w:b/>
          <w:sz w:val="24"/>
        </w:rPr>
        <w:t>签字：</w:t>
      </w:r>
    </w:p>
    <w:sectPr>
      <w:footerReference r:id="rId3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3364FE1-ABD7-4361-881F-556102819A9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2D7D216-3466-4166-852A-D15DC76555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ZTkyNDdkNTJlMmJiNTMwZTdiMDgxYzMwOTUwMTcifQ=="/>
  </w:docVars>
  <w:rsids>
    <w:rsidRoot w:val="00567D58"/>
    <w:rsid w:val="00391CE3"/>
    <w:rsid w:val="00567D58"/>
    <w:rsid w:val="00697032"/>
    <w:rsid w:val="00F02542"/>
    <w:rsid w:val="5A0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22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2020-08-19T01:56:00Z</dcterms:created>
  <dc:creator>NTKO</dc:creator>
  <cp:lastModifiedBy>王雨欣</cp:lastModifiedBy>
  <dcterms:modified xsi:type="dcterms:W3CDTF">2023-07-17T02:01:05Z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PORTALBIMTORGCN305970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http://portal.bimt.org.cn:80/cs/idcplg</vt:lpwstr>
  </property>
  <property fmtid="{D5CDD505-2E9C-101B-9397-08002B2CF9AE}" pid="5" name="DISdUser">
    <vt:lpwstr>weblogic</vt:lpwstr>
  </property>
  <property fmtid="{D5CDD505-2E9C-101B-9397-08002B2CF9AE}" pid="6" name="DISdID">
    <vt:lpwstr>321200</vt:lpwstr>
  </property>
  <property fmtid="{D5CDD505-2E9C-101B-9397-08002B2CF9AE}" pid="7" name="DISidcName">
    <vt:lpwstr>portalbimtorgcn</vt:lpwstr>
  </property>
  <property fmtid="{D5CDD505-2E9C-101B-9397-08002B2CF9AE}" pid="8" name="DISTaskPaneUrl">
    <vt:lpwstr>http://portal.bimt.org.cn:80/cs/idcplg?IdcService=DESKTOP_DOC_INFO&amp;dDocName=PORTALBIMTORGCN305970&amp;dID=321200&amp;ClientControlled=DocMan,taskpane&amp;coreContentOnly=1</vt:lpwstr>
  </property>
  <property fmtid="{D5CDD505-2E9C-101B-9397-08002B2CF9AE}" pid="9" name="KSOProductBuildVer">
    <vt:lpwstr>2052-11.1.0.14309</vt:lpwstr>
  </property>
  <property fmtid="{D5CDD505-2E9C-101B-9397-08002B2CF9AE}" pid="10" name="ICV">
    <vt:lpwstr>86667621AD594EA4891C69256747EB92_12</vt:lpwstr>
  </property>
</Properties>
</file>