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Courier New"/>
          <w:sz w:val="32"/>
          <w:szCs w:val="32"/>
        </w:rPr>
      </w:pPr>
      <w:r>
        <w:rPr>
          <w:rFonts w:hint="eastAsia" w:ascii="黑体" w:hAnsi="黑体" w:eastAsia="黑体" w:cs="Courier New"/>
          <w:sz w:val="32"/>
          <w:szCs w:val="32"/>
        </w:rPr>
        <w:t>附件1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黑体"/>
          <w:sz w:val="44"/>
          <w:szCs w:val="44"/>
        </w:rPr>
        <w:t>医疗器械标准起草单位登记表</w:t>
      </w:r>
    </w:p>
    <w:bookmarkEnd w:id="0"/>
    <w:tbl>
      <w:tblPr>
        <w:tblStyle w:val="2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项目名称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联系人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姓名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性别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职务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电话</w:t>
            </w: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邮件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手机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hd w:val="clear" w:color="auto" w:fill="FFFFFF"/>
              <w:ind w:firstLine="3920" w:firstLineChars="140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（签字、盖章）</w:t>
            </w:r>
          </w:p>
          <w:p>
            <w:pPr>
              <w:widowControl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iOTgyYmI0MDg1ZjlmYjRhMjVmZTc4NGE2NzkyZTQifQ=="/>
  </w:docVars>
  <w:rsids>
    <w:rsidRoot w:val="33DD76D7"/>
    <w:rsid w:val="33DD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2024-02-21T01:49:00Z</dcterms:created>
  <dc:creator>wy</dc:creator>
  <cp:lastModifiedBy>wy</cp:lastModifiedBy>
  <dcterms:modified xsi:type="dcterms:W3CDTF">2024-02-21T01:49:45Z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774BC4940F004C5D9B5757862264320C_11</vt:lpwstr>
  </property>
</Properties>
</file>